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4B40B" w14:textId="77777777" w:rsidR="00B96314" w:rsidRPr="00B96314" w:rsidRDefault="00B96314" w:rsidP="00B96314">
      <w:pPr>
        <w:rPr>
          <w:b/>
          <w:bCs/>
        </w:rPr>
      </w:pPr>
      <w:r w:rsidRPr="00B96314">
        <w:rPr>
          <w:b/>
          <w:bCs/>
        </w:rPr>
        <w:t>1. Conference Planning Materials</w:t>
      </w:r>
    </w:p>
    <w:p w14:paraId="767BF72A" w14:textId="77777777" w:rsidR="00B96314" w:rsidRPr="00B96314" w:rsidRDefault="00B96314" w:rsidP="00B96314">
      <w:pPr>
        <w:numPr>
          <w:ilvl w:val="0"/>
          <w:numId w:val="1"/>
        </w:numPr>
      </w:pPr>
      <w:r w:rsidRPr="00B96314">
        <w:t>Conference agenda/program schedule</w:t>
      </w:r>
    </w:p>
    <w:p w14:paraId="0CC5F90D" w14:textId="77777777" w:rsidR="00B96314" w:rsidRPr="00B96314" w:rsidRDefault="00B96314" w:rsidP="00B96314">
      <w:pPr>
        <w:numPr>
          <w:ilvl w:val="0"/>
          <w:numId w:val="1"/>
        </w:numPr>
      </w:pPr>
      <w:r w:rsidRPr="00B96314">
        <w:t>Speaker bios and presentation abstracts</w:t>
      </w:r>
    </w:p>
    <w:p w14:paraId="21F025B1" w14:textId="77777777" w:rsidR="00B96314" w:rsidRPr="00B96314" w:rsidRDefault="00B96314" w:rsidP="00B96314">
      <w:pPr>
        <w:numPr>
          <w:ilvl w:val="0"/>
          <w:numId w:val="1"/>
        </w:numPr>
      </w:pPr>
      <w:r w:rsidRPr="00B96314">
        <w:t>Registration forms or online registration tools</w:t>
      </w:r>
    </w:p>
    <w:p w14:paraId="14E2B319" w14:textId="77777777" w:rsidR="00B96314" w:rsidRPr="00B96314" w:rsidRDefault="00B96314" w:rsidP="00B96314">
      <w:pPr>
        <w:numPr>
          <w:ilvl w:val="0"/>
          <w:numId w:val="1"/>
        </w:numPr>
      </w:pPr>
      <w:r w:rsidRPr="00B96314">
        <w:t>Conference website or mobile app</w:t>
      </w:r>
    </w:p>
    <w:p w14:paraId="57FD779C" w14:textId="77777777" w:rsidR="00B96314" w:rsidRPr="00B96314" w:rsidRDefault="00B96314" w:rsidP="00B96314">
      <w:pPr>
        <w:numPr>
          <w:ilvl w:val="0"/>
          <w:numId w:val="1"/>
        </w:numPr>
      </w:pPr>
      <w:r w:rsidRPr="00B96314">
        <w:t>Contact lists (organizers, speakers, participants, vendors)</w:t>
      </w:r>
    </w:p>
    <w:p w14:paraId="31E277FC" w14:textId="77777777" w:rsidR="00B96314" w:rsidRPr="00B96314" w:rsidRDefault="00B96314" w:rsidP="00B96314">
      <w:pPr>
        <w:numPr>
          <w:ilvl w:val="0"/>
          <w:numId w:val="1"/>
        </w:numPr>
      </w:pPr>
      <w:r w:rsidRPr="00B96314">
        <w:t>Budget and financial documents</w:t>
      </w:r>
    </w:p>
    <w:p w14:paraId="5821CFFE" w14:textId="77777777" w:rsidR="00B96314" w:rsidRPr="00B96314" w:rsidRDefault="00B96314" w:rsidP="00B96314">
      <w:r w:rsidRPr="00B96314">
        <w:pict w14:anchorId="2EC81E3B">
          <v:rect id="_x0000_i1055" style="width:0;height:1.5pt" o:hralign="center" o:hrstd="t" o:hr="t" fillcolor="#a0a0a0" stroked="f"/>
        </w:pict>
      </w:r>
    </w:p>
    <w:p w14:paraId="24352E20" w14:textId="77777777" w:rsidR="00B96314" w:rsidRPr="00B96314" w:rsidRDefault="00B96314" w:rsidP="00B96314">
      <w:pPr>
        <w:rPr>
          <w:b/>
          <w:bCs/>
        </w:rPr>
      </w:pPr>
      <w:r w:rsidRPr="00B96314">
        <w:rPr>
          <w:b/>
          <w:bCs/>
        </w:rPr>
        <w:t>2. Printed and Digital Materials</w:t>
      </w:r>
    </w:p>
    <w:p w14:paraId="273735DA" w14:textId="77777777" w:rsidR="00B96314" w:rsidRPr="00B96314" w:rsidRDefault="00B96314" w:rsidP="00B96314">
      <w:pPr>
        <w:numPr>
          <w:ilvl w:val="0"/>
          <w:numId w:val="2"/>
        </w:numPr>
      </w:pPr>
      <w:r w:rsidRPr="00B96314">
        <w:t>Conference brochures and booklets</w:t>
      </w:r>
    </w:p>
    <w:p w14:paraId="0C19B6D4" w14:textId="77777777" w:rsidR="00B96314" w:rsidRPr="00B96314" w:rsidRDefault="00B96314" w:rsidP="00B96314">
      <w:pPr>
        <w:numPr>
          <w:ilvl w:val="0"/>
          <w:numId w:val="2"/>
        </w:numPr>
      </w:pPr>
      <w:r w:rsidRPr="00B96314">
        <w:t>Welcome kits (including program, map, badges, etc.)</w:t>
      </w:r>
    </w:p>
    <w:p w14:paraId="51879332" w14:textId="77777777" w:rsidR="00B96314" w:rsidRPr="00B96314" w:rsidRDefault="00B96314" w:rsidP="00B96314">
      <w:pPr>
        <w:numPr>
          <w:ilvl w:val="0"/>
          <w:numId w:val="2"/>
        </w:numPr>
      </w:pPr>
      <w:r w:rsidRPr="00B96314">
        <w:t>Name tags/lanyards with participant details</w:t>
      </w:r>
    </w:p>
    <w:p w14:paraId="5926B722" w14:textId="77777777" w:rsidR="00B96314" w:rsidRPr="00B96314" w:rsidRDefault="00B96314" w:rsidP="00B96314">
      <w:pPr>
        <w:numPr>
          <w:ilvl w:val="0"/>
          <w:numId w:val="2"/>
        </w:numPr>
      </w:pPr>
      <w:r w:rsidRPr="00B96314">
        <w:t>Banners, posters, and signage (directional and promotional)</w:t>
      </w:r>
    </w:p>
    <w:p w14:paraId="3D4C889D" w14:textId="77777777" w:rsidR="00B96314" w:rsidRPr="00B96314" w:rsidRDefault="00B96314" w:rsidP="00B96314">
      <w:pPr>
        <w:numPr>
          <w:ilvl w:val="0"/>
          <w:numId w:val="2"/>
        </w:numPr>
      </w:pPr>
      <w:r w:rsidRPr="00B96314">
        <w:t>Feedback/evaluation forms (print or online)</w:t>
      </w:r>
    </w:p>
    <w:p w14:paraId="3C21D324" w14:textId="77777777" w:rsidR="00B96314" w:rsidRPr="00B96314" w:rsidRDefault="00B96314" w:rsidP="00B96314">
      <w:pPr>
        <w:numPr>
          <w:ilvl w:val="0"/>
          <w:numId w:val="2"/>
        </w:numPr>
      </w:pPr>
      <w:r w:rsidRPr="00B96314">
        <w:t>Certificates of participation (if applicable)</w:t>
      </w:r>
    </w:p>
    <w:p w14:paraId="78ADD953" w14:textId="77777777" w:rsidR="00B96314" w:rsidRPr="00B96314" w:rsidRDefault="00B96314" w:rsidP="00B96314">
      <w:pPr>
        <w:numPr>
          <w:ilvl w:val="0"/>
          <w:numId w:val="2"/>
        </w:numPr>
      </w:pPr>
      <w:r w:rsidRPr="00B96314">
        <w:t>Digital presentations, slides, and handouts</w:t>
      </w:r>
    </w:p>
    <w:p w14:paraId="40774FC5" w14:textId="77777777" w:rsidR="00B96314" w:rsidRPr="00B96314" w:rsidRDefault="00B96314" w:rsidP="00B96314">
      <w:pPr>
        <w:numPr>
          <w:ilvl w:val="0"/>
          <w:numId w:val="2"/>
        </w:numPr>
      </w:pPr>
      <w:r w:rsidRPr="00B96314">
        <w:t>Souvenirs or branded merchandise (e.g., pens, notebooks)</w:t>
      </w:r>
    </w:p>
    <w:p w14:paraId="3C3C13E8" w14:textId="77777777" w:rsidR="00B96314" w:rsidRPr="00B96314" w:rsidRDefault="00B96314" w:rsidP="00B96314">
      <w:r w:rsidRPr="00B96314">
        <w:pict w14:anchorId="4E3C9C98">
          <v:rect id="_x0000_i1056" style="width:0;height:1.5pt" o:hralign="center" o:hrstd="t" o:hr="t" fillcolor="#a0a0a0" stroked="f"/>
        </w:pict>
      </w:r>
    </w:p>
    <w:p w14:paraId="67D46EDD" w14:textId="77777777" w:rsidR="00B96314" w:rsidRPr="00B96314" w:rsidRDefault="00B96314" w:rsidP="00B96314">
      <w:pPr>
        <w:rPr>
          <w:b/>
          <w:bCs/>
        </w:rPr>
      </w:pPr>
      <w:r w:rsidRPr="00B96314">
        <w:rPr>
          <w:b/>
          <w:bCs/>
        </w:rPr>
        <w:t>3. Venue Setup Materials</w:t>
      </w:r>
    </w:p>
    <w:p w14:paraId="5BAE0E58" w14:textId="77777777" w:rsidR="00B96314" w:rsidRPr="00B96314" w:rsidRDefault="00B96314" w:rsidP="00B96314">
      <w:pPr>
        <w:numPr>
          <w:ilvl w:val="0"/>
          <w:numId w:val="3"/>
        </w:numPr>
      </w:pPr>
      <w:r w:rsidRPr="00B96314">
        <w:t>Registration desk setup (tables, signboards, computers/tablets)</w:t>
      </w:r>
    </w:p>
    <w:p w14:paraId="3F691BB0" w14:textId="77777777" w:rsidR="00B96314" w:rsidRPr="00B96314" w:rsidRDefault="00B96314" w:rsidP="00B96314">
      <w:pPr>
        <w:numPr>
          <w:ilvl w:val="0"/>
          <w:numId w:val="3"/>
        </w:numPr>
      </w:pPr>
      <w:r w:rsidRPr="00B96314">
        <w:t>Podiums or lecterns</w:t>
      </w:r>
    </w:p>
    <w:p w14:paraId="3E5800FC" w14:textId="77777777" w:rsidR="00B96314" w:rsidRPr="00B96314" w:rsidRDefault="00B96314" w:rsidP="00B96314">
      <w:pPr>
        <w:numPr>
          <w:ilvl w:val="0"/>
          <w:numId w:val="3"/>
        </w:numPr>
      </w:pPr>
      <w:r w:rsidRPr="00B96314">
        <w:t>Stage setup (if needed)</w:t>
      </w:r>
    </w:p>
    <w:p w14:paraId="512A996A" w14:textId="77777777" w:rsidR="00B96314" w:rsidRPr="00B96314" w:rsidRDefault="00B96314" w:rsidP="00B96314">
      <w:pPr>
        <w:numPr>
          <w:ilvl w:val="0"/>
          <w:numId w:val="3"/>
        </w:numPr>
      </w:pPr>
      <w:r w:rsidRPr="00B96314">
        <w:t>Audio-visual equipment (projectors, screens, microphones, speakers)</w:t>
      </w:r>
    </w:p>
    <w:p w14:paraId="6A4C577D" w14:textId="77777777" w:rsidR="00B96314" w:rsidRPr="00B96314" w:rsidRDefault="00B96314" w:rsidP="00B96314">
      <w:pPr>
        <w:numPr>
          <w:ilvl w:val="0"/>
          <w:numId w:val="3"/>
        </w:numPr>
      </w:pPr>
      <w:r w:rsidRPr="00B96314">
        <w:lastRenderedPageBreak/>
        <w:t>Lighting and electrical connections</w:t>
      </w:r>
    </w:p>
    <w:p w14:paraId="0DC54A67" w14:textId="77777777" w:rsidR="00B96314" w:rsidRPr="00B96314" w:rsidRDefault="00B96314" w:rsidP="00B96314">
      <w:pPr>
        <w:numPr>
          <w:ilvl w:val="0"/>
          <w:numId w:val="3"/>
        </w:numPr>
      </w:pPr>
      <w:r w:rsidRPr="00B96314">
        <w:t>Backdrop banners or stage branding</w:t>
      </w:r>
    </w:p>
    <w:p w14:paraId="64C40BC9" w14:textId="77777777" w:rsidR="00B96314" w:rsidRPr="00B96314" w:rsidRDefault="00B96314" w:rsidP="00B96314">
      <w:pPr>
        <w:numPr>
          <w:ilvl w:val="0"/>
          <w:numId w:val="3"/>
        </w:numPr>
      </w:pPr>
      <w:r w:rsidRPr="00B96314">
        <w:t>Internet/Wi-Fi setup for participants</w:t>
      </w:r>
    </w:p>
    <w:p w14:paraId="50050AF7" w14:textId="77777777" w:rsidR="00B96314" w:rsidRPr="00B96314" w:rsidRDefault="00B96314" w:rsidP="00B96314">
      <w:pPr>
        <w:numPr>
          <w:ilvl w:val="0"/>
          <w:numId w:val="3"/>
        </w:numPr>
      </w:pPr>
      <w:r w:rsidRPr="00B96314">
        <w:t>Translation/interpretation booths (for multilingual conferences)</w:t>
      </w:r>
    </w:p>
    <w:p w14:paraId="6C82839D" w14:textId="77777777" w:rsidR="00B96314" w:rsidRPr="00B96314" w:rsidRDefault="00B96314" w:rsidP="00B96314">
      <w:pPr>
        <w:numPr>
          <w:ilvl w:val="0"/>
          <w:numId w:val="3"/>
        </w:numPr>
      </w:pPr>
      <w:r w:rsidRPr="00B96314">
        <w:t>Chairs, tables, and seating arrangements</w:t>
      </w:r>
    </w:p>
    <w:p w14:paraId="66000EBA" w14:textId="77777777" w:rsidR="00B96314" w:rsidRPr="00B96314" w:rsidRDefault="00B96314" w:rsidP="00B96314">
      <w:r w:rsidRPr="00B96314">
        <w:pict w14:anchorId="065040EC">
          <v:rect id="_x0000_i1057" style="width:0;height:1.5pt" o:hralign="center" o:hrstd="t" o:hr="t" fillcolor="#a0a0a0" stroked="f"/>
        </w:pict>
      </w:r>
    </w:p>
    <w:p w14:paraId="2B41D69B" w14:textId="77777777" w:rsidR="00B96314" w:rsidRPr="00B96314" w:rsidRDefault="00B96314" w:rsidP="00B96314">
      <w:pPr>
        <w:rPr>
          <w:b/>
          <w:bCs/>
        </w:rPr>
      </w:pPr>
      <w:r w:rsidRPr="00B96314">
        <w:rPr>
          <w:b/>
          <w:bCs/>
        </w:rPr>
        <w:t>4. Technical and IT Materials</w:t>
      </w:r>
    </w:p>
    <w:p w14:paraId="17D2B467" w14:textId="77777777" w:rsidR="00B96314" w:rsidRPr="00B96314" w:rsidRDefault="00B96314" w:rsidP="00B96314">
      <w:pPr>
        <w:numPr>
          <w:ilvl w:val="0"/>
          <w:numId w:val="4"/>
        </w:numPr>
      </w:pPr>
      <w:r w:rsidRPr="00B96314">
        <w:t>Laptops/computers for presentations</w:t>
      </w:r>
    </w:p>
    <w:p w14:paraId="095FA0D3" w14:textId="77777777" w:rsidR="00B96314" w:rsidRPr="00B96314" w:rsidRDefault="00B96314" w:rsidP="00B96314">
      <w:pPr>
        <w:numPr>
          <w:ilvl w:val="0"/>
          <w:numId w:val="4"/>
        </w:numPr>
      </w:pPr>
      <w:r w:rsidRPr="00B96314">
        <w:t>Video conferencing equipment (for hybrid/virtual sessions)</w:t>
      </w:r>
    </w:p>
    <w:p w14:paraId="34A9641E" w14:textId="77777777" w:rsidR="00B96314" w:rsidRPr="00B96314" w:rsidRDefault="00B96314" w:rsidP="00B96314">
      <w:pPr>
        <w:numPr>
          <w:ilvl w:val="0"/>
          <w:numId w:val="4"/>
        </w:numPr>
      </w:pPr>
      <w:r w:rsidRPr="00B96314">
        <w:t>Live streaming setup (cameras, microphones, encoders)</w:t>
      </w:r>
    </w:p>
    <w:p w14:paraId="6172A5D8" w14:textId="77777777" w:rsidR="00B96314" w:rsidRPr="00B96314" w:rsidRDefault="00B96314" w:rsidP="00B96314">
      <w:pPr>
        <w:numPr>
          <w:ilvl w:val="0"/>
          <w:numId w:val="4"/>
        </w:numPr>
      </w:pPr>
      <w:r w:rsidRPr="00B96314">
        <w:t>Presentation clickers and laser pointers</w:t>
      </w:r>
    </w:p>
    <w:p w14:paraId="06512C3C" w14:textId="77777777" w:rsidR="00B96314" w:rsidRPr="00B96314" w:rsidRDefault="00B96314" w:rsidP="00B96314">
      <w:pPr>
        <w:numPr>
          <w:ilvl w:val="0"/>
          <w:numId w:val="4"/>
        </w:numPr>
      </w:pPr>
      <w:r w:rsidRPr="00B96314">
        <w:t>Charging stations for participants</w:t>
      </w:r>
    </w:p>
    <w:p w14:paraId="731AA853" w14:textId="77777777" w:rsidR="00B96314" w:rsidRPr="00B96314" w:rsidRDefault="00B96314" w:rsidP="00B96314">
      <w:pPr>
        <w:numPr>
          <w:ilvl w:val="0"/>
          <w:numId w:val="4"/>
        </w:numPr>
      </w:pPr>
      <w:r w:rsidRPr="00B96314">
        <w:t>Backup drives or cloud storage for presentations</w:t>
      </w:r>
    </w:p>
    <w:p w14:paraId="60B870A3" w14:textId="77777777" w:rsidR="00B96314" w:rsidRPr="00B96314" w:rsidRDefault="00B96314" w:rsidP="00B96314">
      <w:pPr>
        <w:numPr>
          <w:ilvl w:val="0"/>
          <w:numId w:val="4"/>
        </w:numPr>
      </w:pPr>
      <w:r w:rsidRPr="00B96314">
        <w:t>Event management software/apps</w:t>
      </w:r>
    </w:p>
    <w:p w14:paraId="1EC5FA0E" w14:textId="77777777" w:rsidR="00B96314" w:rsidRPr="00B96314" w:rsidRDefault="00B96314" w:rsidP="00B96314">
      <w:pPr>
        <w:numPr>
          <w:ilvl w:val="0"/>
          <w:numId w:val="4"/>
        </w:numPr>
      </w:pPr>
      <w:r w:rsidRPr="00B96314">
        <w:t>Technical support kits (cables, adapters, power strips)</w:t>
      </w:r>
    </w:p>
    <w:p w14:paraId="2C16A096" w14:textId="77777777" w:rsidR="00B96314" w:rsidRPr="00B96314" w:rsidRDefault="00B96314" w:rsidP="00B96314">
      <w:r w:rsidRPr="00B96314">
        <w:pict w14:anchorId="4FD75F12">
          <v:rect id="_x0000_i1058" style="width:0;height:1.5pt" o:hralign="center" o:hrstd="t" o:hr="t" fillcolor="#a0a0a0" stroked="f"/>
        </w:pict>
      </w:r>
    </w:p>
    <w:p w14:paraId="7B1B687D" w14:textId="77777777" w:rsidR="00B96314" w:rsidRPr="00B96314" w:rsidRDefault="00B96314" w:rsidP="00B96314">
      <w:pPr>
        <w:rPr>
          <w:b/>
          <w:bCs/>
        </w:rPr>
      </w:pPr>
      <w:r w:rsidRPr="00B96314">
        <w:rPr>
          <w:b/>
          <w:bCs/>
        </w:rPr>
        <w:t>5. Communication &amp; Promotional Materials</w:t>
      </w:r>
    </w:p>
    <w:p w14:paraId="658486FB" w14:textId="77777777" w:rsidR="00B96314" w:rsidRPr="00B96314" w:rsidRDefault="00B96314" w:rsidP="00B96314">
      <w:pPr>
        <w:numPr>
          <w:ilvl w:val="0"/>
          <w:numId w:val="5"/>
        </w:numPr>
      </w:pPr>
      <w:r w:rsidRPr="00B96314">
        <w:t>Media kits and press releases</w:t>
      </w:r>
    </w:p>
    <w:p w14:paraId="283B49E4" w14:textId="77777777" w:rsidR="00B96314" w:rsidRPr="00B96314" w:rsidRDefault="00B96314" w:rsidP="00B96314">
      <w:pPr>
        <w:numPr>
          <w:ilvl w:val="0"/>
          <w:numId w:val="5"/>
        </w:numPr>
      </w:pPr>
      <w:r w:rsidRPr="00B96314">
        <w:t>Social media content and posts</w:t>
      </w:r>
    </w:p>
    <w:p w14:paraId="058E693A" w14:textId="77777777" w:rsidR="00B96314" w:rsidRPr="00B96314" w:rsidRDefault="00B96314" w:rsidP="00B96314">
      <w:pPr>
        <w:numPr>
          <w:ilvl w:val="0"/>
          <w:numId w:val="5"/>
        </w:numPr>
      </w:pPr>
      <w:r w:rsidRPr="00B96314">
        <w:t>Email templates for participants and stakeholders</w:t>
      </w:r>
    </w:p>
    <w:p w14:paraId="43678ECB" w14:textId="77777777" w:rsidR="00B96314" w:rsidRPr="00B96314" w:rsidRDefault="00B96314" w:rsidP="00B96314">
      <w:pPr>
        <w:numPr>
          <w:ilvl w:val="0"/>
          <w:numId w:val="5"/>
        </w:numPr>
      </w:pPr>
      <w:r w:rsidRPr="00B96314">
        <w:t>Live updates (Twitter wall, event hashtags)</w:t>
      </w:r>
    </w:p>
    <w:p w14:paraId="76DDC87A" w14:textId="77777777" w:rsidR="00B96314" w:rsidRPr="00B96314" w:rsidRDefault="00B96314" w:rsidP="00B96314">
      <w:pPr>
        <w:numPr>
          <w:ilvl w:val="0"/>
          <w:numId w:val="5"/>
        </w:numPr>
      </w:pPr>
      <w:r w:rsidRPr="00B96314">
        <w:t>Conference branding materials (logo, templates)</w:t>
      </w:r>
    </w:p>
    <w:p w14:paraId="3560DC25" w14:textId="77777777" w:rsidR="00B96314" w:rsidRPr="00B96314" w:rsidRDefault="00B96314" w:rsidP="00B96314">
      <w:r w:rsidRPr="00B96314">
        <w:pict w14:anchorId="14671E5E">
          <v:rect id="_x0000_i1059" style="width:0;height:1.5pt" o:hralign="center" o:hrstd="t" o:hr="t" fillcolor="#a0a0a0" stroked="f"/>
        </w:pict>
      </w:r>
    </w:p>
    <w:p w14:paraId="5FEA399A" w14:textId="77777777" w:rsidR="00B96314" w:rsidRPr="00B96314" w:rsidRDefault="00B96314" w:rsidP="00B96314">
      <w:pPr>
        <w:rPr>
          <w:b/>
          <w:bCs/>
        </w:rPr>
      </w:pPr>
      <w:r w:rsidRPr="00B96314">
        <w:rPr>
          <w:b/>
          <w:bCs/>
        </w:rPr>
        <w:lastRenderedPageBreak/>
        <w:t>6. Hospitality and Miscellaneous Items</w:t>
      </w:r>
    </w:p>
    <w:p w14:paraId="37B0B1B2" w14:textId="77777777" w:rsidR="00B96314" w:rsidRPr="00B96314" w:rsidRDefault="00B96314" w:rsidP="00B96314">
      <w:pPr>
        <w:numPr>
          <w:ilvl w:val="0"/>
          <w:numId w:val="6"/>
        </w:numPr>
      </w:pPr>
      <w:r w:rsidRPr="00B96314">
        <w:t>Refreshments, catering, and water stations</w:t>
      </w:r>
    </w:p>
    <w:p w14:paraId="109DD0F5" w14:textId="77777777" w:rsidR="00B96314" w:rsidRPr="00B96314" w:rsidRDefault="00B96314" w:rsidP="00B96314">
      <w:pPr>
        <w:numPr>
          <w:ilvl w:val="0"/>
          <w:numId w:val="6"/>
        </w:numPr>
      </w:pPr>
      <w:r w:rsidRPr="00B96314">
        <w:t>First aid kit and medical assistance arrangements</w:t>
      </w:r>
    </w:p>
    <w:p w14:paraId="116611EF" w14:textId="77777777" w:rsidR="00B96314" w:rsidRPr="00B96314" w:rsidRDefault="00B96314" w:rsidP="00B96314">
      <w:pPr>
        <w:numPr>
          <w:ilvl w:val="0"/>
          <w:numId w:val="6"/>
        </w:numPr>
      </w:pPr>
      <w:r w:rsidRPr="00B96314">
        <w:t>Transportation schedules (shuttles for participants)</w:t>
      </w:r>
    </w:p>
    <w:p w14:paraId="13CAC9E1" w14:textId="77777777" w:rsidR="00B96314" w:rsidRPr="00B96314" w:rsidRDefault="00B96314" w:rsidP="00B96314">
      <w:pPr>
        <w:numPr>
          <w:ilvl w:val="0"/>
          <w:numId w:val="6"/>
        </w:numPr>
      </w:pPr>
      <w:r w:rsidRPr="00B96314">
        <w:t>Information desk with local guides/maps</w:t>
      </w:r>
    </w:p>
    <w:p w14:paraId="65AF7E39" w14:textId="77777777" w:rsidR="00B96314" w:rsidRPr="00B96314" w:rsidRDefault="00B96314" w:rsidP="00B96314">
      <w:pPr>
        <w:numPr>
          <w:ilvl w:val="0"/>
          <w:numId w:val="6"/>
        </w:numPr>
      </w:pPr>
      <w:r w:rsidRPr="00B96314">
        <w:t>Security and safety materials</w:t>
      </w:r>
    </w:p>
    <w:p w14:paraId="188A4779" w14:textId="77777777" w:rsidR="00B96314" w:rsidRPr="00B96314" w:rsidRDefault="00B96314" w:rsidP="00B96314">
      <w:pPr>
        <w:numPr>
          <w:ilvl w:val="0"/>
          <w:numId w:val="6"/>
        </w:numPr>
      </w:pPr>
      <w:r w:rsidRPr="00B96314">
        <w:t>Waste bins and eco-friendly supplies (for sustainability)</w:t>
      </w:r>
    </w:p>
    <w:p w14:paraId="2BECF626" w14:textId="77777777" w:rsidR="00501969" w:rsidRDefault="00501969"/>
    <w:sectPr w:rsidR="00501969" w:rsidSect="0078214A">
      <w:pgSz w:w="16838" w:h="11906" w:orient="landscape" w:code="9"/>
      <w:pgMar w:top="720" w:right="720" w:bottom="720" w:left="720" w:header="720" w:footer="720" w:gutter="0"/>
      <w:paperSrc w:first="15" w:other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66E1E"/>
    <w:multiLevelType w:val="multilevel"/>
    <w:tmpl w:val="6F882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CB5529"/>
    <w:multiLevelType w:val="multilevel"/>
    <w:tmpl w:val="77187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7C425B"/>
    <w:multiLevelType w:val="multilevel"/>
    <w:tmpl w:val="AC1AC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25504F"/>
    <w:multiLevelType w:val="multilevel"/>
    <w:tmpl w:val="7B76E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07711F"/>
    <w:multiLevelType w:val="multilevel"/>
    <w:tmpl w:val="F266C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B67B5D"/>
    <w:multiLevelType w:val="multilevel"/>
    <w:tmpl w:val="E048B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9731428">
    <w:abstractNumId w:val="3"/>
  </w:num>
  <w:num w:numId="2" w16cid:durableId="1140926334">
    <w:abstractNumId w:val="0"/>
  </w:num>
  <w:num w:numId="3" w16cid:durableId="1465275069">
    <w:abstractNumId w:val="2"/>
  </w:num>
  <w:num w:numId="4" w16cid:durableId="1593853867">
    <w:abstractNumId w:val="5"/>
  </w:num>
  <w:num w:numId="5" w16cid:durableId="743530861">
    <w:abstractNumId w:val="1"/>
  </w:num>
  <w:num w:numId="6" w16cid:durableId="7252247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displayBackgroundShape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314"/>
    <w:rsid w:val="00501969"/>
    <w:rsid w:val="005278F7"/>
    <w:rsid w:val="0078214A"/>
    <w:rsid w:val="007B6180"/>
    <w:rsid w:val="009F413A"/>
    <w:rsid w:val="00B96314"/>
    <w:rsid w:val="00F5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33971"/>
  <w15:chartTrackingRefBased/>
  <w15:docId w15:val="{A022E581-FC5E-43FC-88BC-11C722F6E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63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63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63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63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63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63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63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63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63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63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63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63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63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63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63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63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63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63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63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63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63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63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63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63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63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63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63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63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63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24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 Kumar Jha</dc:creator>
  <cp:keywords/>
  <dc:description/>
  <cp:lastModifiedBy>Anil Kumar Jha</cp:lastModifiedBy>
  <cp:revision>1</cp:revision>
  <dcterms:created xsi:type="dcterms:W3CDTF">2025-07-23T04:17:00Z</dcterms:created>
  <dcterms:modified xsi:type="dcterms:W3CDTF">2025-07-23T04:17:00Z</dcterms:modified>
</cp:coreProperties>
</file>