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081A" w14:textId="78D7FEE4" w:rsidR="002D00C0" w:rsidRPr="004974E1" w:rsidRDefault="004B0F3D" w:rsidP="004974E1">
      <w:pPr>
        <w:spacing w:line="360" w:lineRule="auto"/>
        <w:contextualSpacing/>
        <w:jc w:val="center"/>
        <w:rPr>
          <w:rFonts w:ascii="Times New Roman" w:hAnsi="Times New Roman" w:cs="Times New Roman"/>
          <w:b/>
          <w:bCs/>
          <w:sz w:val="28"/>
          <w:szCs w:val="28"/>
        </w:rPr>
      </w:pPr>
      <w:r w:rsidRPr="004974E1">
        <w:rPr>
          <w:rFonts w:ascii="Times New Roman" w:hAnsi="Times New Roman" w:cs="Times New Roman"/>
          <w:b/>
          <w:bCs/>
          <w:sz w:val="28"/>
          <w:szCs w:val="28"/>
        </w:rPr>
        <w:t>Korelasi antara Pembelajaran BIPA pada Perguruan Tinggi dan Pariwisata di Manggarai Nusa Tenggara Timur</w:t>
      </w:r>
    </w:p>
    <w:p w14:paraId="635CBEFE" w14:textId="30558F1D" w:rsidR="004B0F3D" w:rsidRPr="004974E1" w:rsidRDefault="004B0F3D" w:rsidP="004B0F3D">
      <w:pPr>
        <w:spacing w:line="360" w:lineRule="auto"/>
        <w:contextualSpacing/>
        <w:jc w:val="center"/>
        <w:rPr>
          <w:rFonts w:ascii="Times New Roman" w:hAnsi="Times New Roman" w:cs="Times New Roman"/>
          <w:sz w:val="24"/>
          <w:szCs w:val="24"/>
        </w:rPr>
      </w:pPr>
      <w:r w:rsidRPr="004974E1">
        <w:rPr>
          <w:rFonts w:ascii="Times New Roman" w:hAnsi="Times New Roman" w:cs="Times New Roman"/>
          <w:sz w:val="24"/>
          <w:szCs w:val="24"/>
        </w:rPr>
        <w:t>Ans Prawati Yuliantari</w:t>
      </w:r>
    </w:p>
    <w:p w14:paraId="5D6022FA" w14:textId="59B4C8D4" w:rsidR="004974E1" w:rsidRPr="004974E1" w:rsidRDefault="004974E1" w:rsidP="004B0F3D">
      <w:pPr>
        <w:spacing w:line="360" w:lineRule="auto"/>
        <w:contextualSpacing/>
        <w:jc w:val="center"/>
        <w:rPr>
          <w:rFonts w:ascii="Times New Roman" w:hAnsi="Times New Roman" w:cs="Times New Roman"/>
          <w:sz w:val="24"/>
          <w:szCs w:val="24"/>
        </w:rPr>
      </w:pPr>
      <w:r w:rsidRPr="004974E1">
        <w:rPr>
          <w:rFonts w:ascii="Times New Roman" w:hAnsi="Times New Roman" w:cs="Times New Roman"/>
          <w:sz w:val="24"/>
          <w:szCs w:val="24"/>
        </w:rPr>
        <w:t>Universitas Katolik Indonesia Santu Paulus Ruteng</w:t>
      </w:r>
    </w:p>
    <w:p w14:paraId="07895E3C" w14:textId="4FDF5EBD" w:rsidR="004974E1" w:rsidRPr="004974E1" w:rsidRDefault="004974E1" w:rsidP="004B0F3D">
      <w:pPr>
        <w:spacing w:line="360" w:lineRule="auto"/>
        <w:contextualSpacing/>
        <w:jc w:val="center"/>
        <w:rPr>
          <w:rFonts w:ascii="Times New Roman" w:hAnsi="Times New Roman" w:cs="Times New Roman"/>
          <w:sz w:val="24"/>
          <w:szCs w:val="24"/>
        </w:rPr>
      </w:pPr>
      <w:hyperlink r:id="rId4" w:history="1">
        <w:r w:rsidRPr="004974E1">
          <w:rPr>
            <w:rStyle w:val="Hyperlink"/>
            <w:rFonts w:ascii="Times New Roman" w:hAnsi="Times New Roman" w:cs="Times New Roman"/>
            <w:sz w:val="24"/>
            <w:szCs w:val="24"/>
          </w:rPr>
          <w:t>ans.prawatiyuliantari@unikastpaulus.ac.id</w:t>
        </w:r>
      </w:hyperlink>
    </w:p>
    <w:p w14:paraId="4E47EF28" w14:textId="77777777" w:rsidR="004974E1" w:rsidRPr="004974E1" w:rsidRDefault="004974E1" w:rsidP="004B0F3D">
      <w:pPr>
        <w:spacing w:line="360" w:lineRule="auto"/>
        <w:contextualSpacing/>
        <w:jc w:val="center"/>
        <w:rPr>
          <w:rFonts w:ascii="Times New Roman" w:hAnsi="Times New Roman" w:cs="Times New Roman"/>
          <w:sz w:val="24"/>
          <w:szCs w:val="24"/>
        </w:rPr>
      </w:pPr>
    </w:p>
    <w:p w14:paraId="45BF5FDD" w14:textId="38FC0287" w:rsidR="00BB3461" w:rsidRPr="004974E1" w:rsidRDefault="005953E8" w:rsidP="004B0F3D">
      <w:pPr>
        <w:spacing w:line="360" w:lineRule="auto"/>
        <w:contextualSpacing/>
        <w:jc w:val="both"/>
        <w:rPr>
          <w:rFonts w:ascii="Times New Roman" w:hAnsi="Times New Roman" w:cs="Times New Roman"/>
          <w:sz w:val="24"/>
          <w:szCs w:val="24"/>
        </w:rPr>
      </w:pPr>
      <w:r w:rsidRPr="004974E1">
        <w:rPr>
          <w:rFonts w:ascii="Times New Roman" w:hAnsi="Times New Roman" w:cs="Times New Roman"/>
          <w:sz w:val="24"/>
          <w:szCs w:val="24"/>
        </w:rPr>
        <w:t xml:space="preserve">Artikel ini bertujuan untuk mengetahui korelasi antara perkembangan Labuan Bajo sebagai destinasi pariwisata prioritas dengan motivasi mahasiswa untuk mengikuti matakuliah BIPA pada Prodi Pendidikan Bahasa dan Sastra Indonesia Universitas Katolik Indonesia Santu Paulus Ruteng. </w:t>
      </w:r>
      <w:r w:rsidR="002D00C0" w:rsidRPr="004974E1">
        <w:rPr>
          <w:rFonts w:ascii="Times New Roman" w:hAnsi="Times New Roman" w:cs="Times New Roman"/>
          <w:sz w:val="24"/>
          <w:szCs w:val="24"/>
        </w:rPr>
        <w:t xml:space="preserve">Obyek kajian dalam artikel ini adalah 52 mahasiswa yang memprogramkan matakuliah BIPA pada semester ganjil tahun akademik 2024/2025. </w:t>
      </w:r>
      <w:r w:rsidR="00F02AA4" w:rsidRPr="004974E1">
        <w:rPr>
          <w:rFonts w:ascii="Times New Roman" w:hAnsi="Times New Roman" w:cs="Times New Roman"/>
          <w:sz w:val="24"/>
          <w:szCs w:val="24"/>
        </w:rPr>
        <w:t xml:space="preserve">Kuesioner dibagikan kepada seluruh mahasiswa unuk mengetahui motivasi memprogramkan matakuliah BIPA, </w:t>
      </w:r>
      <w:r w:rsidR="002D00C0" w:rsidRPr="004974E1">
        <w:rPr>
          <w:rFonts w:ascii="Times New Roman" w:hAnsi="Times New Roman" w:cs="Times New Roman"/>
          <w:sz w:val="24"/>
          <w:szCs w:val="24"/>
        </w:rPr>
        <w:t xml:space="preserve">sementara </w:t>
      </w:r>
      <w:r w:rsidR="00F02AA4" w:rsidRPr="004974E1">
        <w:rPr>
          <w:rFonts w:ascii="Times New Roman" w:hAnsi="Times New Roman" w:cs="Times New Roman"/>
          <w:sz w:val="24"/>
          <w:szCs w:val="24"/>
        </w:rPr>
        <w:t>jawaban terhadap korelasi antara berkembangnya destinasi wisata Labuan Bajo dengan minat mempelajari BIPA</w:t>
      </w:r>
      <w:r w:rsidR="002D00C0" w:rsidRPr="004974E1">
        <w:rPr>
          <w:rFonts w:ascii="Times New Roman" w:hAnsi="Times New Roman" w:cs="Times New Roman"/>
          <w:sz w:val="24"/>
          <w:szCs w:val="24"/>
        </w:rPr>
        <w:t xml:space="preserve"> di</w:t>
      </w:r>
      <w:r w:rsidR="00F02AA4" w:rsidRPr="004974E1">
        <w:rPr>
          <w:rFonts w:ascii="Times New Roman" w:hAnsi="Times New Roman" w:cs="Times New Roman"/>
          <w:sz w:val="24"/>
          <w:szCs w:val="24"/>
        </w:rPr>
        <w:t xml:space="preserve">peroleh melalui </w:t>
      </w:r>
      <w:r w:rsidR="002D00C0" w:rsidRPr="004974E1">
        <w:rPr>
          <w:rFonts w:ascii="Times New Roman" w:hAnsi="Times New Roman" w:cs="Times New Roman"/>
          <w:sz w:val="24"/>
          <w:szCs w:val="24"/>
        </w:rPr>
        <w:t>wawancara</w:t>
      </w:r>
      <w:r w:rsidR="00F02AA4" w:rsidRPr="004974E1">
        <w:rPr>
          <w:rFonts w:ascii="Times New Roman" w:hAnsi="Times New Roman" w:cs="Times New Roman"/>
          <w:sz w:val="24"/>
          <w:szCs w:val="24"/>
        </w:rPr>
        <w:t xml:space="preserve"> mendalam</w:t>
      </w:r>
      <w:r w:rsidR="002D00C0" w:rsidRPr="004974E1">
        <w:rPr>
          <w:rFonts w:ascii="Times New Roman" w:hAnsi="Times New Roman" w:cs="Times New Roman"/>
          <w:sz w:val="24"/>
          <w:szCs w:val="24"/>
        </w:rPr>
        <w:t xml:space="preserve"> terhadap 6 orang mahasiswa. Berdasarkan hasil </w:t>
      </w:r>
      <w:r w:rsidR="00F02AA4" w:rsidRPr="004974E1">
        <w:rPr>
          <w:rFonts w:ascii="Times New Roman" w:hAnsi="Times New Roman" w:cs="Times New Roman"/>
          <w:sz w:val="24"/>
          <w:szCs w:val="24"/>
        </w:rPr>
        <w:t>penelitian ini diketahui bahwa mahasiswa perkembangan Labuan Bajo sebagai destinasi wisata prioritas tidak berpengaruh secara signifikan terhadap pemilihan mata kuliah ini. Mahasiswa mempelajari BIPA untuk mem</w:t>
      </w:r>
      <w:r w:rsidR="000F22B0" w:rsidRPr="004974E1">
        <w:rPr>
          <w:rFonts w:ascii="Times New Roman" w:hAnsi="Times New Roman" w:cs="Times New Roman"/>
          <w:sz w:val="24"/>
          <w:szCs w:val="24"/>
        </w:rPr>
        <w:t>peroleh</w:t>
      </w:r>
      <w:r w:rsidR="00F02AA4" w:rsidRPr="004974E1">
        <w:rPr>
          <w:rFonts w:ascii="Times New Roman" w:hAnsi="Times New Roman" w:cs="Times New Roman"/>
          <w:sz w:val="24"/>
          <w:szCs w:val="24"/>
        </w:rPr>
        <w:t xml:space="preserve"> keterampilan dalam kewirausahaan Bahasa yang </w:t>
      </w:r>
      <w:r w:rsidR="000F22B0" w:rsidRPr="004974E1">
        <w:rPr>
          <w:rFonts w:ascii="Times New Roman" w:hAnsi="Times New Roman" w:cs="Times New Roman"/>
          <w:sz w:val="24"/>
          <w:szCs w:val="24"/>
        </w:rPr>
        <w:t>berhubungan dengan peluang kerja pada industry kreatif.</w:t>
      </w:r>
    </w:p>
    <w:p w14:paraId="36F9B854" w14:textId="70E6DAD0" w:rsidR="004B0F3D" w:rsidRPr="004974E1" w:rsidRDefault="004B0F3D" w:rsidP="004B0F3D">
      <w:pPr>
        <w:spacing w:line="360" w:lineRule="auto"/>
        <w:contextualSpacing/>
        <w:jc w:val="both"/>
        <w:rPr>
          <w:rFonts w:ascii="Times New Roman" w:hAnsi="Times New Roman" w:cs="Times New Roman"/>
          <w:sz w:val="24"/>
          <w:szCs w:val="24"/>
        </w:rPr>
      </w:pPr>
      <w:r w:rsidRPr="004974E1">
        <w:rPr>
          <w:rFonts w:ascii="Times New Roman" w:hAnsi="Times New Roman" w:cs="Times New Roman"/>
          <w:sz w:val="24"/>
          <w:szCs w:val="24"/>
        </w:rPr>
        <w:t>Kata Kunci: BIPA, mahasiswa, pariwisata</w:t>
      </w:r>
    </w:p>
    <w:sectPr w:rsidR="004B0F3D" w:rsidRPr="00497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33"/>
    <w:rsid w:val="000F22B0"/>
    <w:rsid w:val="002D00C0"/>
    <w:rsid w:val="004974E1"/>
    <w:rsid w:val="004B0F3D"/>
    <w:rsid w:val="005953E8"/>
    <w:rsid w:val="00B87933"/>
    <w:rsid w:val="00BB3461"/>
    <w:rsid w:val="00F02A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C66E"/>
  <w15:chartTrackingRefBased/>
  <w15:docId w15:val="{9F5FEFFB-A2B4-4456-9E1C-364A3FD9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4E1"/>
    <w:rPr>
      <w:color w:val="0563C1" w:themeColor="hyperlink"/>
      <w:u w:val="single"/>
    </w:rPr>
  </w:style>
  <w:style w:type="character" w:styleId="UnresolvedMention">
    <w:name w:val="Unresolved Mention"/>
    <w:basedOn w:val="DefaultParagraphFont"/>
    <w:uiPriority w:val="99"/>
    <w:semiHidden/>
    <w:unhideWhenUsed/>
    <w:rsid w:val="0049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s.prawatiyuliantari@unikastpaulu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2024-10-10T01:56:00Z</dcterms:created>
  <dcterms:modified xsi:type="dcterms:W3CDTF">2024-10-10T07:41:00Z</dcterms:modified>
</cp:coreProperties>
</file>